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DC" w:rsidRPr="00855FC6" w:rsidRDefault="00463FDC" w:rsidP="00463FDC">
      <w:pPr>
        <w:rPr>
          <w:rFonts w:ascii="Times New Roman" w:hAnsi="Times New Roman" w:cs="Times New Roman"/>
        </w:rPr>
      </w:pPr>
      <w:r w:rsidRPr="00855F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Rekrutacja do przedszkoli i oddziałów przedszkolnych w szkołach podstawowych prowadzonych przez Gmi</w:t>
      </w:r>
      <w:r w:rsidR="002D75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nę Wieliszew na rok szkolny 2015</w:t>
      </w:r>
      <w:r w:rsidRPr="00855F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/201</w:t>
      </w:r>
      <w:r w:rsidR="002D75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</w:p>
    <w:p w:rsidR="00E86160" w:rsidRDefault="00E86160" w:rsidP="00FC7E6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C6">
        <w:rPr>
          <w:rFonts w:ascii="Times New Roman" w:eastAsia="Times New Roman" w:hAnsi="Times New Roman" w:cs="Times New Roman"/>
          <w:color w:val="000000"/>
          <w:lang w:eastAsia="pl-PL"/>
        </w:rPr>
        <w:t>Dnia 3 stycznia 2014 roku została ogłoszona nowelizacja ustawy o systemie oświaty w zakresie zasad i kryteriów rekrutacji do przedszkoli, szkół i placówek oświatowych (Dz. U. 2014 r., poz. 7).</w:t>
      </w:r>
    </w:p>
    <w:p w:rsidR="002D7532" w:rsidRPr="00855FC6" w:rsidRDefault="002D7532" w:rsidP="00FC7E6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Zgodnie z ustawą o systemie oświaty w pierwszej kolejności będą przyjmowane dzieci pięcioletnie (realizujące obowiązkowe roczne przygotowanie przedszkolne) oraz dzieci czteroletnie (mające prawo do wychowania przedszkolnego).</w:t>
      </w:r>
    </w:p>
    <w:p w:rsidR="00E86160" w:rsidRPr="00855FC6" w:rsidRDefault="00E86160" w:rsidP="00FC7E6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C6">
        <w:rPr>
          <w:rFonts w:ascii="Times New Roman" w:eastAsia="Times New Roman" w:hAnsi="Times New Roman" w:cs="Times New Roman"/>
          <w:color w:val="000000"/>
          <w:lang w:eastAsia="pl-PL"/>
        </w:rPr>
        <w:t>Znowelizowana ustawa, która weszła w życie 18 stycznia 2014 roku, na poziomie ustawowym określa:</w:t>
      </w:r>
    </w:p>
    <w:p w:rsidR="00E86160" w:rsidRPr="00855FC6" w:rsidRDefault="00E86160" w:rsidP="00E8616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C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warunek ubiegania się o przyjęcie dziecka do przedszkola/ szkoły- </w:t>
      </w:r>
      <w:r w:rsidRPr="00855FC6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zamieszkiwanie na terenie gminy Wieliszew</w:t>
      </w:r>
      <w:r w:rsidRPr="00855FC6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86160" w:rsidRPr="00855FC6" w:rsidRDefault="00E86160" w:rsidP="00E8616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C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kryteria rekrutacji do publicznych placówek przedszkolnych:</w:t>
      </w:r>
    </w:p>
    <w:p w:rsidR="00E86160" w:rsidRPr="002D0D0E" w:rsidRDefault="00E86160" w:rsidP="002D0D0E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D0E">
        <w:rPr>
          <w:rFonts w:ascii="Times New Roman" w:eastAsia="Times New Roman" w:hAnsi="Times New Roman" w:cs="Times New Roman"/>
          <w:color w:val="000000"/>
          <w:lang w:eastAsia="pl-PL"/>
        </w:rPr>
        <w:t>w przypadku większej liczby kandydatów z gminy niż liczba dostępnych miejsc, przeprowadzone zostanie postępowanie rekrutacyjne według kryteriów ustawowych i kryteriów, które określi</w:t>
      </w:r>
      <w:r w:rsidR="002D7532" w:rsidRPr="002D0D0E">
        <w:rPr>
          <w:rFonts w:ascii="Times New Roman" w:eastAsia="Times New Roman" w:hAnsi="Times New Roman" w:cs="Times New Roman"/>
          <w:color w:val="000000"/>
          <w:lang w:eastAsia="pl-PL"/>
        </w:rPr>
        <w:t>ł</w:t>
      </w:r>
      <w:r w:rsidRPr="002D0D0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D7532" w:rsidRPr="002D0D0E">
        <w:rPr>
          <w:rFonts w:ascii="Times New Roman" w:eastAsia="Times New Roman" w:hAnsi="Times New Roman" w:cs="Times New Roman"/>
          <w:color w:val="000000"/>
          <w:lang w:eastAsia="pl-PL"/>
        </w:rPr>
        <w:t>organ prowadzący,</w:t>
      </w:r>
      <w:r w:rsidRPr="002D0D0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D0D0E" w:rsidRPr="002D0D0E" w:rsidRDefault="002D0D0E" w:rsidP="002D0D0E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6160" w:rsidRPr="002D0D0E" w:rsidRDefault="00E86160" w:rsidP="002D0D0E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D0E">
        <w:rPr>
          <w:rFonts w:ascii="Times New Roman" w:eastAsia="Times New Roman" w:hAnsi="Times New Roman" w:cs="Times New Roman"/>
          <w:color w:val="000000"/>
          <w:lang w:eastAsia="pl-PL"/>
        </w:rPr>
        <w:t xml:space="preserve"> jeśli po przyjęciu dzieci z terenu gminy pozostaną wolne miejsca, placówka będzie mogła- </w:t>
      </w:r>
      <w:r w:rsidRPr="002D0D0E">
        <w:rPr>
          <w:rFonts w:ascii="Times New Roman" w:eastAsia="Times New Roman" w:hAnsi="Times New Roman" w:cs="Times New Roman"/>
          <w:b/>
          <w:color w:val="000000"/>
          <w:lang w:eastAsia="pl-PL"/>
        </w:rPr>
        <w:t>po zakończeniu rekrutacji uzupełniającej</w:t>
      </w:r>
      <w:r w:rsidRPr="002D0D0E">
        <w:rPr>
          <w:rFonts w:ascii="Times New Roman" w:eastAsia="Times New Roman" w:hAnsi="Times New Roman" w:cs="Times New Roman"/>
          <w:color w:val="000000"/>
          <w:lang w:eastAsia="pl-PL"/>
        </w:rPr>
        <w:t xml:space="preserve">- przyjąć dzieci </w:t>
      </w:r>
      <w:r w:rsidR="002D7532" w:rsidRPr="002D0D0E">
        <w:rPr>
          <w:rFonts w:ascii="Times New Roman" w:eastAsia="Times New Roman" w:hAnsi="Times New Roman" w:cs="Times New Roman"/>
          <w:color w:val="000000"/>
          <w:lang w:eastAsia="pl-PL"/>
        </w:rPr>
        <w:t xml:space="preserve">dwuipółletnie bądź dzieci </w:t>
      </w:r>
      <w:r w:rsidRPr="002D0D0E">
        <w:rPr>
          <w:rFonts w:ascii="Times New Roman" w:eastAsia="Times New Roman" w:hAnsi="Times New Roman" w:cs="Times New Roman"/>
          <w:color w:val="000000"/>
          <w:lang w:eastAsia="pl-PL"/>
        </w:rPr>
        <w:t>zamieszkałe poza terenem gminy, posługując się zasadami rekrutacji jak dla dzieci ze swojego terenu.</w:t>
      </w:r>
    </w:p>
    <w:p w:rsidR="00AE59B6" w:rsidRDefault="00AE59B6" w:rsidP="000A1162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855FC6">
        <w:rPr>
          <w:rStyle w:val="Pogrubienie"/>
          <w:rFonts w:ascii="Times New Roman" w:hAnsi="Times New Roman" w:cs="Times New Roman"/>
          <w:color w:val="000000"/>
        </w:rPr>
        <w:t>Zasady rekrutacji:</w:t>
      </w:r>
    </w:p>
    <w:p w:rsidR="00240E7F" w:rsidRDefault="00240E7F" w:rsidP="000A1162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Dzieci 5 i 6-letnie objęte rocznym obowiązkowym wychowaniem przedszkolnym  realizują ten obowiązek w:</w:t>
      </w:r>
    </w:p>
    <w:p w:rsidR="00240E7F" w:rsidRDefault="00240E7F" w:rsidP="00240E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przedszkolu</w:t>
      </w:r>
    </w:p>
    <w:p w:rsidR="00240E7F" w:rsidRDefault="00240E7F" w:rsidP="00240E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oddziale przedszkolnym w szkole, w której za rok rozpoczną realizację obowiązku szkolnego</w:t>
      </w:r>
    </w:p>
    <w:p w:rsidR="002115A0" w:rsidRPr="002115A0" w:rsidRDefault="002115A0" w:rsidP="0021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15A0">
        <w:rPr>
          <w:rFonts w:ascii="Times New Roman" w:eastAsia="Times New Roman" w:hAnsi="Times New Roman" w:cs="Times New Roman"/>
          <w:b/>
          <w:lang w:eastAsia="pl-PL"/>
        </w:rPr>
        <w:t xml:space="preserve">Dzieci 3 i 4-letnie: </w:t>
      </w:r>
    </w:p>
    <w:p w:rsidR="00AE59B6" w:rsidRPr="00AE59B6" w:rsidRDefault="00AE59B6" w:rsidP="00AE59B6">
      <w:pPr>
        <w:shd w:val="clear" w:color="auto" w:fill="FFFFFF"/>
        <w:spacing w:before="100" w:beforeAutospacing="1" w:after="300" w:line="2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59B6">
        <w:rPr>
          <w:rFonts w:ascii="Times New Roman" w:eastAsia="Times New Roman" w:hAnsi="Times New Roman" w:cs="Times New Roman"/>
          <w:color w:val="0070C0"/>
          <w:lang w:eastAsia="pl-PL"/>
        </w:rPr>
        <w:t xml:space="preserve">I. Dzieci kontynuujące wychowanie przedszkolne w dotychczasowym przedszkolu/oddziale przedszkolnym w szkole. </w:t>
      </w:r>
    </w:p>
    <w:p w:rsidR="00AE59B6" w:rsidRPr="00AE59B6" w:rsidRDefault="00AE59B6" w:rsidP="00AE59B6">
      <w:pPr>
        <w:shd w:val="clear" w:color="auto" w:fill="FFFFFF"/>
        <w:spacing w:before="100" w:beforeAutospacing="1" w:after="300" w:line="2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Dzieci kontynuujące wychowanie przedszkolne w dotychczasowym przedszkolu/oddziale przedszkolnym w szkole nie biorą udziału w rekrutacji – rodzice składają jedynie w okresie od </w:t>
      </w:r>
      <w:r w:rsidR="002D7532">
        <w:rPr>
          <w:rFonts w:ascii="Times New Roman" w:eastAsia="Times New Roman" w:hAnsi="Times New Roman" w:cs="Times New Roman"/>
          <w:color w:val="000000"/>
          <w:lang w:eastAsia="pl-PL"/>
        </w:rPr>
        <w:t>16</w:t>
      </w: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="002D7532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00A9E">
        <w:rPr>
          <w:rFonts w:ascii="Times New Roman" w:eastAsia="Times New Roman" w:hAnsi="Times New Roman" w:cs="Times New Roman"/>
          <w:color w:val="000000"/>
          <w:lang w:eastAsia="pl-PL"/>
        </w:rPr>
        <w:t>marca</w:t>
      </w: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 w:rsidR="002D7532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Pr="00AE59B6">
        <w:rPr>
          <w:rFonts w:ascii="Times New Roman" w:eastAsia="Times New Roman" w:hAnsi="Times New Roman" w:cs="Times New Roman"/>
          <w:i/>
          <w:color w:val="000000"/>
          <w:lang w:eastAsia="pl-PL"/>
        </w:rPr>
        <w:t>Deklarację dot. dalszego uczęszczania dziecka do danego przedszkola/oddziału przedszkolnego w szkole</w:t>
      </w: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>. Rodzice muszą natomiast pamiętać o podpisaniu w przedszkolu umowy na kolejny rok szkolny.</w:t>
      </w:r>
    </w:p>
    <w:p w:rsidR="002D0D0E" w:rsidRDefault="00AE59B6" w:rsidP="00AE59B6">
      <w:pPr>
        <w:shd w:val="clear" w:color="auto" w:fill="FFFFFF"/>
        <w:spacing w:before="100" w:beforeAutospacing="1" w:after="300" w:line="200" w:lineRule="atLeast"/>
        <w:jc w:val="both"/>
        <w:rPr>
          <w:rFonts w:ascii="Times New Roman" w:eastAsia="Times New Roman" w:hAnsi="Times New Roman" w:cs="Times New Roman"/>
          <w:color w:val="106DB6"/>
          <w:lang w:eastAsia="pl-PL"/>
        </w:rPr>
      </w:pPr>
      <w:r w:rsidRPr="00855FC6">
        <w:rPr>
          <w:rFonts w:ascii="Times New Roman" w:eastAsia="Times New Roman" w:hAnsi="Times New Roman" w:cs="Times New Roman"/>
          <w:color w:val="106DB6"/>
          <w:lang w:eastAsia="pl-PL"/>
        </w:rPr>
        <w:t>I</w:t>
      </w:r>
      <w:r w:rsidRPr="00AE59B6">
        <w:rPr>
          <w:rFonts w:ascii="Times New Roman" w:eastAsia="Times New Roman" w:hAnsi="Times New Roman" w:cs="Times New Roman"/>
          <w:color w:val="106DB6"/>
          <w:lang w:eastAsia="pl-PL"/>
        </w:rPr>
        <w:t xml:space="preserve">I. Dzieci zapisywane do przedszkola/oddziału przedszkolnego w szkole po raz pierwszy. </w:t>
      </w:r>
    </w:p>
    <w:p w:rsidR="00AE59B6" w:rsidRPr="00AE59B6" w:rsidRDefault="00AE59B6" w:rsidP="00AE59B6">
      <w:pPr>
        <w:shd w:val="clear" w:color="auto" w:fill="FFFFFF"/>
        <w:spacing w:before="100" w:beforeAutospacing="1" w:after="300" w:line="2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Rodzice zapisując dziecko do przedszkola/ oddziału przedszkolnego w szkole po raz pierwszy wypełniają  </w:t>
      </w:r>
      <w:r w:rsidRPr="00AE59B6">
        <w:rPr>
          <w:rFonts w:ascii="Times New Roman" w:eastAsia="Times New Roman" w:hAnsi="Times New Roman" w:cs="Times New Roman"/>
          <w:i/>
          <w:color w:val="000000"/>
          <w:lang w:eastAsia="pl-PL"/>
        </w:rPr>
        <w:t>Wniosek o przyjęcie</w:t>
      </w: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162103">
        <w:rPr>
          <w:rFonts w:ascii="Times New Roman" w:eastAsia="Times New Roman" w:hAnsi="Times New Roman" w:cs="Times New Roman"/>
          <w:color w:val="000000"/>
          <w:lang w:eastAsia="pl-PL"/>
        </w:rPr>
        <w:t xml:space="preserve">Niezłożenie w terminie do </w:t>
      </w:r>
      <w:r w:rsidR="002D64BF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bookmarkStart w:id="0" w:name="_GoBack"/>
      <w:bookmarkEnd w:id="0"/>
      <w:r w:rsidR="002D7532">
        <w:rPr>
          <w:rFonts w:ascii="Times New Roman" w:eastAsia="Times New Roman" w:hAnsi="Times New Roman" w:cs="Times New Roman"/>
          <w:color w:val="000000"/>
          <w:lang w:eastAsia="pl-PL"/>
        </w:rPr>
        <w:t xml:space="preserve"> kwietnia</w:t>
      </w: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 w:rsidR="002D7532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 r. wypełnionego </w:t>
      </w:r>
      <w:r w:rsidRPr="00AE59B6">
        <w:rPr>
          <w:rFonts w:ascii="Times New Roman" w:eastAsia="Times New Roman" w:hAnsi="Times New Roman" w:cs="Times New Roman"/>
          <w:i/>
          <w:color w:val="000000"/>
          <w:lang w:eastAsia="pl-PL"/>
        </w:rPr>
        <w:t>Wni</w:t>
      </w:r>
      <w:r w:rsidR="004708AD" w:rsidRPr="00C66C81">
        <w:rPr>
          <w:rFonts w:ascii="Times New Roman" w:eastAsia="Times New Roman" w:hAnsi="Times New Roman" w:cs="Times New Roman"/>
          <w:i/>
          <w:color w:val="000000"/>
          <w:lang w:eastAsia="pl-PL"/>
        </w:rPr>
        <w:t>osku o przyjęcie do przedszkola</w:t>
      </w:r>
      <w:r w:rsidRPr="00AE59B6">
        <w:rPr>
          <w:rFonts w:ascii="Times New Roman" w:eastAsia="Times New Roman" w:hAnsi="Times New Roman" w:cs="Times New Roman"/>
          <w:color w:val="000000"/>
          <w:lang w:eastAsia="pl-PL"/>
        </w:rPr>
        <w:t xml:space="preserve"> spowoduje nieuczestniczenie dziecka w rekrutacji.</w:t>
      </w:r>
    </w:p>
    <w:p w:rsidR="004A075F" w:rsidRPr="002A7740" w:rsidRDefault="004A075F" w:rsidP="004A075F">
      <w:pPr>
        <w:jc w:val="both"/>
        <w:rPr>
          <w:rFonts w:ascii="Times New Roman" w:hAnsi="Times New Roman" w:cs="Times New Roman"/>
        </w:rPr>
      </w:pPr>
      <w:r w:rsidRPr="002A7740">
        <w:rPr>
          <w:rFonts w:ascii="Times New Roman" w:eastAsia="Times New Roman" w:hAnsi="Times New Roman" w:cs="Times New Roman"/>
          <w:lang w:eastAsia="pl-PL"/>
        </w:rPr>
        <w:lastRenderedPageBreak/>
        <w:t>W postępowaniu rekrutacyjnym do samorządowych  przedszkoli i oddziałów przedszkolnych w szkołach podstawowych na rok szkolny 201</w:t>
      </w:r>
      <w:r w:rsidR="002D7532">
        <w:rPr>
          <w:rFonts w:ascii="Times New Roman" w:eastAsia="Times New Roman" w:hAnsi="Times New Roman" w:cs="Times New Roman"/>
          <w:lang w:eastAsia="pl-PL"/>
        </w:rPr>
        <w:t>5</w:t>
      </w:r>
      <w:r w:rsidRPr="002A7740">
        <w:rPr>
          <w:rFonts w:ascii="Times New Roman" w:eastAsia="Times New Roman" w:hAnsi="Times New Roman" w:cs="Times New Roman"/>
          <w:lang w:eastAsia="pl-PL"/>
        </w:rPr>
        <w:t>/201</w:t>
      </w:r>
      <w:r w:rsidR="00483FC8">
        <w:rPr>
          <w:rFonts w:ascii="Times New Roman" w:eastAsia="Times New Roman" w:hAnsi="Times New Roman" w:cs="Times New Roman"/>
          <w:lang w:eastAsia="pl-PL"/>
        </w:rPr>
        <w:t xml:space="preserve">6 </w:t>
      </w:r>
      <w:r w:rsidR="002D7532">
        <w:rPr>
          <w:rFonts w:ascii="Times New Roman" w:eastAsia="Times New Roman" w:hAnsi="Times New Roman" w:cs="Times New Roman"/>
          <w:lang w:eastAsia="pl-PL"/>
        </w:rPr>
        <w:t>r</w:t>
      </w:r>
      <w:r w:rsidR="00483FC8">
        <w:rPr>
          <w:rFonts w:ascii="Times New Roman" w:eastAsia="Times New Roman" w:hAnsi="Times New Roman" w:cs="Times New Roman"/>
          <w:lang w:eastAsia="pl-PL"/>
        </w:rPr>
        <w:t>.</w:t>
      </w:r>
      <w:r w:rsidRPr="002A7740">
        <w:rPr>
          <w:rFonts w:ascii="Times New Roman" w:eastAsia="Times New Roman" w:hAnsi="Times New Roman" w:cs="Times New Roman"/>
          <w:lang w:eastAsia="pl-PL"/>
        </w:rPr>
        <w:t xml:space="preserve"> obowiązują:</w:t>
      </w:r>
    </w:p>
    <w:p w:rsidR="004A075F" w:rsidRPr="00855FC6" w:rsidRDefault="004A075F" w:rsidP="004A075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5FC6">
        <w:rPr>
          <w:rFonts w:ascii="Times New Roman" w:eastAsia="Times New Roman" w:hAnsi="Times New Roman" w:cs="Times New Roman"/>
          <w:lang w:eastAsia="pl-PL"/>
        </w:rPr>
        <w:t>kryteria określone w ustawie o systemie oświaty tzw. kryteria ustawowe,</w:t>
      </w:r>
    </w:p>
    <w:p w:rsidR="004A075F" w:rsidRPr="00855FC6" w:rsidRDefault="004A075F" w:rsidP="004A075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5FC6">
        <w:rPr>
          <w:rFonts w:ascii="Times New Roman" w:eastAsia="Times New Roman" w:hAnsi="Times New Roman" w:cs="Times New Roman"/>
          <w:lang w:eastAsia="pl-PL"/>
        </w:rPr>
        <w:t xml:space="preserve">kryteria ustalone przez </w:t>
      </w:r>
      <w:r w:rsidR="002D7532">
        <w:rPr>
          <w:rFonts w:ascii="Times New Roman" w:eastAsia="Times New Roman" w:hAnsi="Times New Roman" w:cs="Times New Roman"/>
          <w:lang w:eastAsia="pl-PL"/>
        </w:rPr>
        <w:t>organ prowadzący</w:t>
      </w:r>
      <w:r w:rsidR="00423CAF">
        <w:rPr>
          <w:rFonts w:ascii="Times New Roman" w:eastAsia="Times New Roman" w:hAnsi="Times New Roman" w:cs="Times New Roman"/>
          <w:lang w:eastAsia="pl-PL"/>
        </w:rPr>
        <w:t>,</w:t>
      </w:r>
      <w:r w:rsidRPr="00855FC6">
        <w:rPr>
          <w:rFonts w:ascii="Times New Roman" w:eastAsia="Times New Roman" w:hAnsi="Times New Roman" w:cs="Times New Roman"/>
          <w:lang w:eastAsia="pl-PL"/>
        </w:rPr>
        <w:t xml:space="preserve"> tzw. kryteria samorządowe (lokalne).</w:t>
      </w:r>
    </w:p>
    <w:p w:rsidR="004A075F" w:rsidRPr="002A7740" w:rsidRDefault="004A075F" w:rsidP="00FC7E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7740">
        <w:rPr>
          <w:rFonts w:ascii="Times New Roman" w:eastAsia="Times New Roman" w:hAnsi="Times New Roman" w:cs="Times New Roman"/>
          <w:lang w:eastAsia="pl-PL"/>
        </w:rPr>
        <w:t>Każdemu kryterium przypisana jest określona liczba punktów.</w:t>
      </w:r>
      <w:r w:rsidRPr="00855FC6">
        <w:rPr>
          <w:rFonts w:ascii="Times New Roman" w:eastAsia="Times New Roman" w:hAnsi="Times New Roman" w:cs="Times New Roman"/>
          <w:lang w:eastAsia="pl-PL"/>
        </w:rPr>
        <w:t xml:space="preserve"> Kryteria ustawowe mają </w:t>
      </w:r>
      <w:r w:rsidR="00C66C81">
        <w:rPr>
          <w:rFonts w:ascii="Times New Roman" w:eastAsia="Times New Roman" w:hAnsi="Times New Roman" w:cs="Times New Roman"/>
          <w:lang w:eastAsia="pl-PL"/>
        </w:rPr>
        <w:t>jednakową</w:t>
      </w:r>
      <w:r w:rsidRPr="00855FC6">
        <w:rPr>
          <w:rFonts w:ascii="Times New Roman" w:eastAsia="Times New Roman" w:hAnsi="Times New Roman" w:cs="Times New Roman"/>
          <w:lang w:eastAsia="pl-PL"/>
        </w:rPr>
        <w:t xml:space="preserve"> wartość punktową. Kryteria lokalne mogą mieć różną wartość punktową.</w:t>
      </w:r>
    </w:p>
    <w:p w:rsidR="004A075F" w:rsidRPr="002A7740" w:rsidRDefault="004A075F" w:rsidP="00FC7E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7740">
        <w:rPr>
          <w:rFonts w:ascii="Times New Roman" w:eastAsia="Times New Roman" w:hAnsi="Times New Roman" w:cs="Times New Roman"/>
          <w:lang w:eastAsia="pl-PL"/>
        </w:rPr>
        <w:t>W przypadku uzyskania przez grupę kandydatów równorzędnych wyników, komisja rekrutacyjna, ustalając kolejność kwalifikacji, bierze pod uwagę  miejsce przedszkola/szkoły na liście preferencji kandydata</w:t>
      </w:r>
      <w:r w:rsidRPr="00855F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7740">
        <w:rPr>
          <w:rFonts w:ascii="Times New Roman" w:eastAsia="Times New Roman" w:hAnsi="Times New Roman" w:cs="Times New Roman"/>
          <w:lang w:eastAsia="pl-PL"/>
        </w:rPr>
        <w:t>(w porządku od najbardziej do najmniej preferowanej).</w:t>
      </w:r>
    </w:p>
    <w:p w:rsidR="0058736D" w:rsidRDefault="004A075F" w:rsidP="00C1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7740">
        <w:rPr>
          <w:rFonts w:ascii="Times New Roman" w:eastAsia="Times New Roman" w:hAnsi="Times New Roman" w:cs="Times New Roman"/>
          <w:lang w:eastAsia="pl-PL"/>
        </w:rPr>
        <w:t>Spełnianie kryteriów należy potwierdzić dołączając do wniosku, określone niżej dokumenty.</w:t>
      </w:r>
    </w:p>
    <w:p w:rsidR="002D7532" w:rsidRPr="0058736D" w:rsidRDefault="002D7532" w:rsidP="002D7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5F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Kryteria główne</w:t>
      </w:r>
      <w:r w:rsidRPr="00855FC6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eastAsia="pl-PL"/>
        </w:rPr>
        <w:t xml:space="preserve"> </w:t>
      </w:r>
      <w:r w:rsidRPr="00855F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(I etap postępowania rekrutacyjnego)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  <w:gridCol w:w="1018"/>
      </w:tblGrid>
      <w:tr w:rsidR="0058736D" w:rsidRPr="0058736D" w:rsidTr="002D7532">
        <w:tc>
          <w:tcPr>
            <w:tcW w:w="83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58736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58736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  <w:r w:rsidRPr="00855FC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1)</w:t>
            </w:r>
            <w:r w:rsidRPr="0085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8736D" w:rsidRPr="0058736D" w:rsidTr="002D7532">
        <w:tc>
          <w:tcPr>
            <w:tcW w:w="8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58736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3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z rodziny wielodzietnej</w:t>
            </w:r>
            <w:r w:rsidRPr="0058736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2)</w:t>
            </w:r>
            <w:r w:rsidRPr="005873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2D7532">
            <w:pPr>
              <w:spacing w:before="100" w:beforeAutospacing="1" w:after="10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3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58736D" w:rsidRPr="0058736D" w:rsidTr="002D7532">
        <w:tc>
          <w:tcPr>
            <w:tcW w:w="8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58736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3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niepełnosprawne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2D7532" w:rsidP="002D7532">
            <w:pPr>
              <w:spacing w:before="100" w:beforeAutospacing="1" w:after="10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58736D" w:rsidRPr="0058736D" w:rsidTr="002D7532">
        <w:tc>
          <w:tcPr>
            <w:tcW w:w="8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58736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3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jednego rodzica niepełnosprawnego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2D7532" w:rsidP="002D7532">
            <w:pPr>
              <w:spacing w:before="100" w:beforeAutospacing="1" w:after="10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58736D" w:rsidRPr="0058736D" w:rsidTr="002D7532">
        <w:tc>
          <w:tcPr>
            <w:tcW w:w="8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58736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3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obojga rodziców niepełnosprawnych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2D7532" w:rsidP="002D7532">
            <w:pPr>
              <w:spacing w:before="100" w:beforeAutospacing="1" w:after="10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58736D" w:rsidRPr="0058736D" w:rsidTr="002D7532">
        <w:tc>
          <w:tcPr>
            <w:tcW w:w="8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58736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3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posiadające niepełnosprawne rodzeństwo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2D7532" w:rsidP="002D7532">
            <w:pPr>
              <w:spacing w:before="100" w:beforeAutospacing="1" w:after="10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58736D" w:rsidRPr="0058736D" w:rsidTr="002D7532">
        <w:tc>
          <w:tcPr>
            <w:tcW w:w="8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58736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3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matki lub ojca samotnie je wychowującego</w:t>
            </w:r>
            <w:r w:rsidRPr="0058736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2D7532" w:rsidP="002D7532">
            <w:pPr>
              <w:spacing w:before="100" w:beforeAutospacing="1" w:after="10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58736D" w:rsidRPr="0058736D" w:rsidTr="002D7532">
        <w:tc>
          <w:tcPr>
            <w:tcW w:w="8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58736D" w:rsidP="0058736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3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objęte pieczą zastępczą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6D" w:rsidRPr="0058736D" w:rsidRDefault="002D7532" w:rsidP="002D7532">
            <w:pPr>
              <w:spacing w:before="100" w:beforeAutospacing="1" w:after="10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</w:tbl>
    <w:p w:rsidR="002D7532" w:rsidRDefault="002D7532" w:rsidP="002D7532">
      <w:pPr>
        <w:shd w:val="clear" w:color="auto" w:fill="FFFFFF"/>
        <w:spacing w:before="100" w:beforeAutospacing="1" w:after="300" w:line="20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5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Kryteria </w:t>
      </w:r>
      <w:r w:rsidR="00A26D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lokalne (</w:t>
      </w:r>
      <w:r w:rsidRPr="002D75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II etap postępowania rekrutacyjnego)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0"/>
        <w:gridCol w:w="1018"/>
      </w:tblGrid>
      <w:tr w:rsidR="002D7532" w:rsidRPr="002D7532" w:rsidTr="00402BB1"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2D7532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2D7532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  <w:r w:rsidRPr="002D753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1)</w:t>
            </w:r>
            <w:r w:rsidRPr="002D7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2D7532" w:rsidRPr="002D7532" w:rsidTr="00402B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2D7532" w:rsidP="00F23C7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obojga rodziców pracujących/</w:t>
            </w:r>
            <w:r w:rsidR="003F5B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prowadzących działalność gospodarczą/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studiujących w systemie </w:t>
            </w:r>
            <w:r w:rsidR="003F5B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dziennym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 udokumentowanym zatrudnieniem/studiowaniem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4</w:t>
            </w:r>
            <w:r w:rsidR="00F23C7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3F5BAC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2D7532" w:rsidRPr="002D7532" w:rsidTr="00402B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532" w:rsidRPr="002D7532" w:rsidRDefault="003F5BAC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Rodzeństwo dziecka kontynuującego wychowanie przedszkolne w przedszkolu pierwszego wyboru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532" w:rsidRPr="002D7532" w:rsidRDefault="003F5BAC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2D7532" w:rsidRPr="002D7532" w:rsidTr="00402B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3F5BAC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ubiegające się po raz pierwszy o przyjęcie do przedszkola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3F5BAC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7532" w:rsidRPr="002D7532" w:rsidTr="00402B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F23C7D" w:rsidP="00F23C7D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Dziecko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jednego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rodzic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pracując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ego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prowadzącego działalność gospodarczą/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studiując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ego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systemie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dziennym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 udokumentowanym zatrudnieniem/studiowaniem</w:t>
            </w:r>
            <w:r w:rsidRPr="002D753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F23C7D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7532" w:rsidRPr="002D7532" w:rsidTr="00402B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2D7532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Dziecko, którego rodzice odprowadzają podatek dochodowy w Urzędzie Skarbowym w Legionowie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32" w:rsidRPr="002D7532" w:rsidRDefault="005C635D" w:rsidP="002D7532">
            <w:pPr>
              <w:spacing w:before="100" w:beforeAutospacing="1" w:after="10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D7532" w:rsidRPr="002D75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</w:tbl>
    <w:p w:rsidR="0058736D" w:rsidRPr="0058736D" w:rsidRDefault="0058736D" w:rsidP="0058736D">
      <w:pPr>
        <w:shd w:val="clear" w:color="auto" w:fill="FFFFFF"/>
        <w:spacing w:before="100" w:beforeAutospacing="1" w:after="300" w:line="2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736D">
        <w:rPr>
          <w:rFonts w:ascii="Times New Roman" w:eastAsia="Times New Roman" w:hAnsi="Times New Roman" w:cs="Times New Roman"/>
          <w:color w:val="000000"/>
          <w:lang w:eastAsia="pl-PL"/>
        </w:rPr>
        <w:t xml:space="preserve">1) punkty uzyskane w I </w:t>
      </w:r>
      <w:proofErr w:type="spellStart"/>
      <w:r w:rsidRPr="0058736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proofErr w:type="spellEnd"/>
      <w:r w:rsidRPr="0058736D">
        <w:rPr>
          <w:rFonts w:ascii="Times New Roman" w:eastAsia="Times New Roman" w:hAnsi="Times New Roman" w:cs="Times New Roman"/>
          <w:color w:val="000000"/>
          <w:lang w:eastAsia="pl-PL"/>
        </w:rPr>
        <w:t xml:space="preserve"> II etapie postępowania rekrutacyjnego sumują się</w:t>
      </w:r>
    </w:p>
    <w:p w:rsidR="0058736D" w:rsidRPr="0058736D" w:rsidRDefault="0058736D" w:rsidP="0058736D">
      <w:pPr>
        <w:shd w:val="clear" w:color="auto" w:fill="FFFFFF"/>
        <w:spacing w:before="100" w:beforeAutospacing="1" w:after="300" w:line="2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736D">
        <w:rPr>
          <w:rFonts w:ascii="Times New Roman" w:eastAsia="Times New Roman" w:hAnsi="Times New Roman" w:cs="Times New Roman"/>
          <w:color w:val="000000"/>
          <w:lang w:eastAsia="pl-PL"/>
        </w:rPr>
        <w:t>2) rodzina wielodzietna – oznacza rodzinę wychowującą troje i więcej dzieci</w:t>
      </w:r>
    </w:p>
    <w:p w:rsidR="0058736D" w:rsidRPr="0058736D" w:rsidRDefault="0058736D" w:rsidP="0058736D">
      <w:pPr>
        <w:shd w:val="clear" w:color="auto" w:fill="FFFFFF"/>
        <w:spacing w:before="100" w:beforeAutospacing="1" w:after="300" w:line="2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736D">
        <w:rPr>
          <w:rFonts w:ascii="Times New Roman" w:eastAsia="Times New Roman" w:hAnsi="Times New Roman" w:cs="Times New Roman"/>
          <w:color w:val="000000"/>
          <w:lang w:eastAsia="pl-PL"/>
        </w:rPr>
        <w:t>3) samotne wychowywanie -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58736D" w:rsidRPr="0058736D" w:rsidRDefault="00E64209" w:rsidP="0058736D">
      <w:pPr>
        <w:shd w:val="clear" w:color="auto" w:fill="FFFFFF"/>
        <w:spacing w:before="100" w:beforeAutospacing="1" w:after="300" w:line="2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4) wymagane udokumentowanie zatrudnienia/ </w:t>
      </w:r>
      <w:r w:rsidR="0058736D" w:rsidRPr="0058736D">
        <w:rPr>
          <w:rFonts w:ascii="Times New Roman" w:eastAsia="Times New Roman" w:hAnsi="Times New Roman" w:cs="Times New Roman"/>
          <w:color w:val="000000"/>
          <w:lang w:eastAsia="pl-PL"/>
        </w:rPr>
        <w:t>samozatrudnienia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/ </w:t>
      </w:r>
      <w:r w:rsidR="0058736D" w:rsidRPr="005873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studiowania</w:t>
      </w:r>
      <w:r w:rsidR="002D0D0E">
        <w:rPr>
          <w:rFonts w:ascii="Times New Roman" w:eastAsia="Times New Roman" w:hAnsi="Times New Roman" w:cs="Times New Roman"/>
          <w:color w:val="000000"/>
          <w:lang w:eastAsia="pl-PL"/>
        </w:rPr>
        <w:t xml:space="preserve"> w systemie dziennym</w:t>
      </w:r>
    </w:p>
    <w:p w:rsidR="007413B5" w:rsidRPr="007413B5" w:rsidRDefault="007413B5" w:rsidP="007413B5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855FC6">
        <w:rPr>
          <w:rFonts w:ascii="Times New Roman" w:eastAsia="Times New Roman" w:hAnsi="Times New Roman" w:cs="Times New Roman"/>
          <w:lang w:eastAsia="pl-PL"/>
        </w:rPr>
        <w:t>Dokumenty, które rodzice/prawni opiekunowie dołączają do wniosku:  </w:t>
      </w:r>
    </w:p>
    <w:p w:rsidR="007413B5" w:rsidRPr="007413B5" w:rsidRDefault="007413B5" w:rsidP="0074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413B5">
        <w:rPr>
          <w:rFonts w:ascii="Times New Roman" w:eastAsia="Times New Roman" w:hAnsi="Times New Roman" w:cs="Times New Roman"/>
          <w:u w:val="single"/>
          <w:lang w:eastAsia="pl-PL"/>
        </w:rPr>
        <w:t>Dokumenty potwierdzające spełnianie kryteriów ustawowych:</w:t>
      </w:r>
    </w:p>
    <w:p w:rsidR="007413B5" w:rsidRPr="007413B5" w:rsidRDefault="007413B5" w:rsidP="0074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413B5">
        <w:rPr>
          <w:rFonts w:ascii="Times New Roman" w:eastAsia="Times New Roman" w:hAnsi="Times New Roman" w:cs="Times New Roman"/>
          <w:lang w:eastAsia="pl-PL"/>
        </w:rPr>
        <w:t>1)      Oświadczenie o wielodzietności rodziny kandydata.</w:t>
      </w:r>
    </w:p>
    <w:p w:rsidR="007413B5" w:rsidRPr="007413B5" w:rsidRDefault="007413B5" w:rsidP="0074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413B5">
        <w:rPr>
          <w:rFonts w:ascii="Times New Roman" w:eastAsia="Times New Roman" w:hAnsi="Times New Roman" w:cs="Times New Roman"/>
          <w:lang w:eastAsia="pl-PL"/>
        </w:rPr>
        <w:t xml:space="preserve">2)     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7413B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13B5">
        <w:rPr>
          <w:rFonts w:ascii="Times New Roman" w:eastAsia="Times New Roman" w:hAnsi="Times New Roman" w:cs="Times New Roman"/>
          <w:lang w:eastAsia="pl-PL"/>
        </w:rPr>
        <w:t>. zm.).</w:t>
      </w:r>
    </w:p>
    <w:p w:rsidR="007413B5" w:rsidRPr="007413B5" w:rsidRDefault="007413B5" w:rsidP="0074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413B5">
        <w:rPr>
          <w:rFonts w:ascii="Times New Roman" w:eastAsia="Times New Roman" w:hAnsi="Times New Roman" w:cs="Times New Roman"/>
          <w:lang w:eastAsia="pl-PL"/>
        </w:rPr>
        <w:t xml:space="preserve">3)      Prawomocny wyroku sądu rodzinnego orzekający rozwód lub separację lub akt zgonu </w:t>
      </w:r>
      <w:r w:rsidRPr="002D0D0E">
        <w:rPr>
          <w:rFonts w:ascii="Times New Roman" w:eastAsia="Times New Roman" w:hAnsi="Times New Roman" w:cs="Times New Roman"/>
          <w:b/>
          <w:lang w:eastAsia="pl-PL"/>
        </w:rPr>
        <w:t xml:space="preserve">oraz </w:t>
      </w:r>
      <w:r w:rsidR="00962D3B">
        <w:rPr>
          <w:rFonts w:ascii="Times New Roman" w:eastAsia="Times New Roman" w:hAnsi="Times New Roman" w:cs="Times New Roman"/>
          <w:lang w:eastAsia="pl-PL"/>
        </w:rPr>
        <w:t>o</w:t>
      </w:r>
      <w:r w:rsidRPr="007413B5">
        <w:rPr>
          <w:rFonts w:ascii="Times New Roman" w:eastAsia="Times New Roman" w:hAnsi="Times New Roman" w:cs="Times New Roman"/>
          <w:lang w:eastAsia="pl-PL"/>
        </w:rPr>
        <w:t>świadczenie o samotnym wychowywaniu dziecka oraz niewychowywaniu dziecka wspólnie z jego rodzicem.</w:t>
      </w:r>
    </w:p>
    <w:p w:rsidR="007413B5" w:rsidRPr="007413B5" w:rsidRDefault="007413B5" w:rsidP="007413B5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413B5">
        <w:rPr>
          <w:rFonts w:ascii="Times New Roman" w:eastAsia="Times New Roman" w:hAnsi="Times New Roman" w:cs="Times New Roman"/>
          <w:lang w:eastAsia="pl-PL"/>
        </w:rPr>
        <w:t xml:space="preserve">4)      Dokument poświadczający objęcie dziecka pieczą zastępczą zgodnie z ustawą z dnia 9 czerwca 2011 r. o wspieraniu rodziny i pieczy zastępczej (Dz. U. z 2013 r. poz. 135, z </w:t>
      </w:r>
      <w:proofErr w:type="spellStart"/>
      <w:r w:rsidRPr="007413B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13B5">
        <w:rPr>
          <w:rFonts w:ascii="Times New Roman" w:eastAsia="Times New Roman" w:hAnsi="Times New Roman" w:cs="Times New Roman"/>
          <w:lang w:eastAsia="pl-PL"/>
        </w:rPr>
        <w:t>. zm.).</w:t>
      </w:r>
    </w:p>
    <w:p w:rsidR="007413B5" w:rsidRPr="007413B5" w:rsidRDefault="007413B5" w:rsidP="0074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413B5">
        <w:rPr>
          <w:rFonts w:ascii="Times New Roman" w:eastAsia="Times New Roman" w:hAnsi="Times New Roman" w:cs="Times New Roman"/>
          <w:u w:val="single"/>
          <w:lang w:eastAsia="pl-PL"/>
        </w:rPr>
        <w:t>Dokumenty potwierdzające spełni</w:t>
      </w:r>
      <w:r w:rsidR="002D0D0E">
        <w:rPr>
          <w:rFonts w:ascii="Times New Roman" w:eastAsia="Times New Roman" w:hAnsi="Times New Roman" w:cs="Times New Roman"/>
          <w:u w:val="single"/>
          <w:lang w:eastAsia="pl-PL"/>
        </w:rPr>
        <w:t>anie przez kandydata kryteriów lokalnych</w:t>
      </w:r>
      <w:r w:rsidRPr="007413B5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7413B5" w:rsidRPr="007413B5" w:rsidRDefault="008351A1" w:rsidP="0099576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8351A1">
        <w:rPr>
          <w:rFonts w:ascii="Times New Roman" w:eastAsia="Times New Roman" w:hAnsi="Times New Roman" w:cs="Times New Roman"/>
          <w:lang w:eastAsia="pl-PL"/>
        </w:rPr>
        <w:t>świadczenie rodziców o pobieraniu nauki w systemie dziennym, o zatrudnieniu lub prowadzeniu działalności gospodarczej</w:t>
      </w:r>
      <w:r w:rsidR="007413B5" w:rsidRPr="007413B5">
        <w:rPr>
          <w:rFonts w:ascii="Times New Roman" w:eastAsia="Times New Roman" w:hAnsi="Times New Roman" w:cs="Times New Roman"/>
          <w:lang w:eastAsia="pl-PL"/>
        </w:rPr>
        <w:t xml:space="preserve"> (lub samotnego rodzica).</w:t>
      </w:r>
    </w:p>
    <w:p w:rsidR="008351A1" w:rsidRDefault="008351A1" w:rsidP="0099576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8351A1">
        <w:rPr>
          <w:rFonts w:ascii="Times New Roman" w:eastAsia="Times New Roman" w:hAnsi="Times New Roman" w:cs="Times New Roman"/>
          <w:lang w:eastAsia="pl-PL"/>
        </w:rPr>
        <w:t xml:space="preserve">opia deklaracji o kontynuowaniu wychowania przedszkolnego w tym przedszkolu złożona przez rodziców kandydata </w:t>
      </w:r>
    </w:p>
    <w:p w:rsidR="007413B5" w:rsidRDefault="008351A1" w:rsidP="0099576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8351A1">
        <w:rPr>
          <w:rFonts w:ascii="Times New Roman" w:eastAsia="Times New Roman" w:hAnsi="Times New Roman" w:cs="Times New Roman"/>
          <w:lang w:eastAsia="pl-PL"/>
        </w:rPr>
        <w:t>świadczenie rodzica/ów o ubieganie się o przyjęcie do przedszkola po raz pierwszy- 1 punkt</w:t>
      </w:r>
      <w:r w:rsidR="007413B5" w:rsidRPr="007413B5">
        <w:rPr>
          <w:rFonts w:ascii="Times New Roman" w:eastAsia="Times New Roman" w:hAnsi="Times New Roman" w:cs="Times New Roman"/>
          <w:lang w:eastAsia="pl-PL"/>
        </w:rPr>
        <w:t>.</w:t>
      </w:r>
    </w:p>
    <w:p w:rsidR="008351A1" w:rsidRDefault="008351A1" w:rsidP="0099576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8351A1">
        <w:rPr>
          <w:rFonts w:ascii="Times New Roman" w:eastAsia="Times New Roman" w:hAnsi="Times New Roman" w:cs="Times New Roman"/>
          <w:lang w:eastAsia="pl-PL"/>
        </w:rPr>
        <w:t>opia pierwszej strony zeznania podatkowego za rok poprzedni, a w przypadku  gdy zeznanie nie zostało jeszcze złożone- oświadczenie o zamiarze złożenia go w Urzędzie Skarbowym w Legionowie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413B5" w:rsidRPr="008351A1" w:rsidRDefault="007413B5" w:rsidP="00995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1A1">
        <w:rPr>
          <w:rFonts w:ascii="Times New Roman" w:eastAsia="Times New Roman" w:hAnsi="Times New Roman" w:cs="Times New Roman"/>
          <w:b/>
          <w:bCs/>
          <w:lang w:eastAsia="pl-PL"/>
        </w:rPr>
        <w:t xml:space="preserve">Dokumenty składa się w oryginale, formie notarialnie poświadczonej kopii albo w postaci </w:t>
      </w:r>
      <w:r w:rsidR="00724528" w:rsidRPr="008351A1">
        <w:rPr>
          <w:rFonts w:ascii="Times New Roman" w:eastAsia="Times New Roman" w:hAnsi="Times New Roman" w:cs="Times New Roman"/>
          <w:b/>
          <w:bCs/>
          <w:lang w:eastAsia="pl-PL"/>
        </w:rPr>
        <w:t xml:space="preserve"> u</w:t>
      </w:r>
      <w:r w:rsidRPr="008351A1">
        <w:rPr>
          <w:rFonts w:ascii="Times New Roman" w:eastAsia="Times New Roman" w:hAnsi="Times New Roman" w:cs="Times New Roman"/>
          <w:b/>
          <w:bCs/>
          <w:lang w:eastAsia="pl-PL"/>
        </w:rPr>
        <w:t>rzędowo poświadczonego odpisu lub wyciągu z dokumentu lub kopii poświadczonej za zgodność z oryginałem przez rodzica/prawnego opiekuna.</w:t>
      </w:r>
      <w:r w:rsidRPr="008351A1">
        <w:rPr>
          <w:rFonts w:ascii="Times New Roman" w:eastAsia="Times New Roman" w:hAnsi="Times New Roman" w:cs="Times New Roman"/>
          <w:lang w:eastAsia="pl-PL"/>
        </w:rPr>
        <w:t> </w:t>
      </w:r>
    </w:p>
    <w:p w:rsidR="007413B5" w:rsidRDefault="007413B5" w:rsidP="00995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2452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:rsidR="00A02C25" w:rsidRDefault="00A02C25" w:rsidP="00995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Przewodniczący komisji rekrutacyjnej może zwrócić się do Wójta o potwierdzenie okoliczności zawartych w oświadczeniach. Wójt (lub upoważniony przez niego pracownik) w celu potwierdzenia okoliczności zawartych w oświadczeniach korzysta z informacji, do których ma dostęp z urzędu lub może wystąpić do instytucji publicznych o udzielenie informacji albo może zlecić przeprowadzenie wywiadu, aby zweryfikować oświadczenie o samotnym wychowywaniu dziecka.</w:t>
      </w:r>
    </w:p>
    <w:p w:rsidR="008351A1" w:rsidRDefault="008351A1" w:rsidP="008351A1">
      <w:pPr>
        <w:jc w:val="center"/>
        <w:rPr>
          <w:b/>
          <w:sz w:val="24"/>
          <w:szCs w:val="24"/>
        </w:rPr>
      </w:pPr>
      <w:r w:rsidRPr="00A26E4C">
        <w:rPr>
          <w:b/>
          <w:sz w:val="24"/>
          <w:szCs w:val="24"/>
        </w:rPr>
        <w:lastRenderedPageBreak/>
        <w:t xml:space="preserve">HARMONOGRAM REKRUTACJI DO PRZEDSZKOLI ORAZ ODDZIAŁÓW PRZEDSZKOLNYCH W SZKOŁACH PODSTAWOWYCH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322"/>
        <w:gridCol w:w="3368"/>
      </w:tblGrid>
      <w:tr w:rsidR="0081501C" w:rsidRPr="009C2F17" w:rsidTr="007A69AD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F1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1C" w:rsidRPr="009C2F17" w:rsidRDefault="0081501C" w:rsidP="007A69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Etap rekrutacji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A26E4C" w:rsidRDefault="0081501C" w:rsidP="007A69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2F17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81501C" w:rsidRPr="009C2F17" w:rsidTr="007A69A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Default="0081501C" w:rsidP="007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F17">
              <w:rPr>
                <w:rFonts w:ascii="Times New Roman" w:hAnsi="Times New Roman" w:cs="Times New Roman"/>
                <w:b/>
              </w:rPr>
              <w:t xml:space="preserve">Składanie deklaracji o kontynuacji edukacji przedszkolnej-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9C2F1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C2F17">
              <w:rPr>
                <w:rFonts w:ascii="Times New Roman" w:hAnsi="Times New Roman" w:cs="Times New Roman"/>
                <w:b/>
              </w:rPr>
              <w:t xml:space="preserve"> marca 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C2F17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(Rodzice/opiekunowie dzieci kontynuujących edukację przedszkolną w danej placówce mają obowiązek złożyć deklarację o dalszym uczęszczaniu do placówki- roczniki 2010-2011) </w:t>
            </w:r>
          </w:p>
        </w:tc>
      </w:tr>
      <w:tr w:rsidR="0081501C" w:rsidRPr="009C2F17" w:rsidTr="007A69A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Składanie wniosków o przyjęcie wraz z załącznikami</w:t>
            </w:r>
            <w:r>
              <w:rPr>
                <w:rFonts w:ascii="Times New Roman" w:hAnsi="Times New Roman" w:cs="Times New Roman"/>
              </w:rPr>
              <w:t xml:space="preserve">      (dotyczy nowych kandydatów z roczników 2010-2012)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C2F17">
              <w:rPr>
                <w:rFonts w:ascii="Times New Roman" w:hAnsi="Times New Roman" w:cs="Times New Roman"/>
              </w:rPr>
              <w:t xml:space="preserve"> marca</w:t>
            </w:r>
            <w:r>
              <w:rPr>
                <w:rFonts w:ascii="Times New Roman" w:hAnsi="Times New Roman" w:cs="Times New Roman"/>
              </w:rPr>
              <w:t>- 10 kwietnia</w:t>
            </w:r>
            <w:r w:rsidRPr="009C2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 r.</w:t>
            </w:r>
          </w:p>
        </w:tc>
      </w:tr>
      <w:tr w:rsidR="0081501C" w:rsidRPr="009C2F17" w:rsidTr="007A69A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Podanie do publicznej wiadomości listy kandydatów </w:t>
            </w:r>
            <w:r>
              <w:rPr>
                <w:rFonts w:ascii="Times New Roman" w:hAnsi="Times New Roman" w:cs="Times New Roman"/>
              </w:rPr>
              <w:t>z</w:t>
            </w:r>
            <w:r w:rsidRPr="009C2F17">
              <w:rPr>
                <w:rFonts w:ascii="Times New Roman" w:hAnsi="Times New Roman" w:cs="Times New Roman"/>
              </w:rPr>
              <w:t>akwalifikowanych i kandydatów  niezakwalifikowanych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kwietnia 2015 r. </w:t>
            </w:r>
            <w:r w:rsidRPr="009C2F17">
              <w:rPr>
                <w:rFonts w:ascii="Times New Roman" w:hAnsi="Times New Roman" w:cs="Times New Roman"/>
              </w:rPr>
              <w:t>o godz. 14.00</w:t>
            </w:r>
          </w:p>
        </w:tc>
      </w:tr>
      <w:tr w:rsidR="0081501C" w:rsidRPr="009C2F17" w:rsidTr="007A69A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Podanie do publicznej wiadomości listy kandydatów przyjętych i kandydatów nieprzyjętych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Pr="009C2F17">
              <w:rPr>
                <w:rFonts w:ascii="Times New Roman" w:hAnsi="Times New Roman" w:cs="Times New Roman"/>
              </w:rPr>
              <w:t xml:space="preserve"> kwietnia</w:t>
            </w:r>
            <w:r>
              <w:rPr>
                <w:rFonts w:ascii="Times New Roman" w:hAnsi="Times New Roman" w:cs="Times New Roman"/>
              </w:rPr>
              <w:t xml:space="preserve"> 2015 r. </w:t>
            </w:r>
            <w:r w:rsidRPr="009C2F17">
              <w:rPr>
                <w:rFonts w:ascii="Times New Roman" w:hAnsi="Times New Roman" w:cs="Times New Roman"/>
              </w:rPr>
              <w:t>o godz. 1</w:t>
            </w:r>
            <w:r>
              <w:rPr>
                <w:rFonts w:ascii="Times New Roman" w:hAnsi="Times New Roman" w:cs="Times New Roman"/>
              </w:rPr>
              <w:t>0</w:t>
            </w:r>
            <w:r w:rsidRPr="009C2F17">
              <w:rPr>
                <w:rFonts w:ascii="Times New Roman" w:hAnsi="Times New Roman" w:cs="Times New Roman"/>
              </w:rPr>
              <w:t>.00</w:t>
            </w:r>
          </w:p>
        </w:tc>
      </w:tr>
      <w:tr w:rsidR="0081501C" w:rsidRPr="009C2F17" w:rsidTr="007A69A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woli zapisu do przedszkola/ oddziału przedszkolnego, do którego dziecko zostało przyjęte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20- 24 kwietnia 2015 r. </w:t>
            </w:r>
          </w:p>
        </w:tc>
      </w:tr>
      <w:tr w:rsidR="0081501C" w:rsidRPr="009C2F17" w:rsidTr="007A69A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Default="0081501C" w:rsidP="007A6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Opublikowanie list dzieci przyjętych i nieprzyjętych       (z listy dzieci zakwalifikowanych)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Default="0081501C" w:rsidP="007A6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kwietnia 2015 r.</w:t>
            </w:r>
          </w:p>
        </w:tc>
      </w:tr>
      <w:tr w:rsidR="0081501C" w:rsidRPr="009C2F17" w:rsidTr="007A69A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Składanie wniosków o sporządzenie uzasadnienia odmowy przyjęcia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do 7 dni od dnia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F17">
              <w:rPr>
                <w:rFonts w:ascii="Times New Roman" w:hAnsi="Times New Roman" w:cs="Times New Roman"/>
              </w:rPr>
              <w:t>podania do publicznej wiadomości listy kandydatów przyjętych i kandydatów nieprzyjętych</w:t>
            </w:r>
          </w:p>
        </w:tc>
      </w:tr>
      <w:tr w:rsidR="0081501C" w:rsidRPr="009C2F17" w:rsidTr="007A69A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Przygotowanie i wydanie uzasadnienia odmowy przyjęcia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do 5 dni od daty  złożenia wniosku o sporządzenie uzasadnienia odmowy przyjęcia </w:t>
            </w:r>
          </w:p>
        </w:tc>
      </w:tr>
      <w:tr w:rsidR="0081501C" w:rsidRPr="009C2F17" w:rsidTr="007A69A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do 7 dni od terminu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F17">
              <w:rPr>
                <w:rFonts w:ascii="Times New Roman" w:hAnsi="Times New Roman" w:cs="Times New Roman"/>
              </w:rPr>
              <w:t xml:space="preserve">otrzymania pisemnego uzasadnienia odmowy przyjęcia </w:t>
            </w:r>
          </w:p>
        </w:tc>
      </w:tr>
      <w:tr w:rsidR="0081501C" w:rsidRPr="009C2F17" w:rsidTr="007A69A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C" w:rsidRPr="009C2F17" w:rsidRDefault="0081501C" w:rsidP="007A69AD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58736D" w:rsidRDefault="0058736D">
      <w:pPr>
        <w:rPr>
          <w:rFonts w:ascii="Times New Roman" w:hAnsi="Times New Roman" w:cs="Times New Roman"/>
        </w:rPr>
      </w:pPr>
    </w:p>
    <w:p w:rsidR="0081501C" w:rsidRDefault="0081501C" w:rsidP="008150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Jeśli po przeprowadzeniu rekrutacji przedszkole/ oddziały przedszkolne w szkołach będą dysponowały wolnymi miejscami, zostanie ogłoszona rekrutacja uzupełniająca. Ewentualne terminy procedury uzupełniającej zostaną podane w maju 2015 r.</w:t>
      </w:r>
    </w:p>
    <w:p w:rsidR="0081501C" w:rsidRPr="00855FC6" w:rsidRDefault="0081501C">
      <w:pPr>
        <w:rPr>
          <w:rFonts w:ascii="Times New Roman" w:hAnsi="Times New Roman" w:cs="Times New Roman"/>
        </w:rPr>
      </w:pPr>
    </w:p>
    <w:sectPr w:rsidR="0081501C" w:rsidRPr="0085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ED"/>
    <w:multiLevelType w:val="multilevel"/>
    <w:tmpl w:val="E712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157B"/>
    <w:multiLevelType w:val="hybridMultilevel"/>
    <w:tmpl w:val="C4E2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2736"/>
    <w:multiLevelType w:val="multilevel"/>
    <w:tmpl w:val="D3B4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1112F"/>
    <w:multiLevelType w:val="hybridMultilevel"/>
    <w:tmpl w:val="F230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D415D"/>
    <w:multiLevelType w:val="multilevel"/>
    <w:tmpl w:val="4054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04BFF"/>
    <w:multiLevelType w:val="multilevel"/>
    <w:tmpl w:val="8DDE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E66ED"/>
    <w:multiLevelType w:val="multilevel"/>
    <w:tmpl w:val="AE4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06"/>
    <w:rsid w:val="00070CE3"/>
    <w:rsid w:val="000A1162"/>
    <w:rsid w:val="00162103"/>
    <w:rsid w:val="002115A0"/>
    <w:rsid w:val="00240E7F"/>
    <w:rsid w:val="002A7740"/>
    <w:rsid w:val="002D0D0E"/>
    <w:rsid w:val="002D64BF"/>
    <w:rsid w:val="002D7532"/>
    <w:rsid w:val="00310827"/>
    <w:rsid w:val="003E0006"/>
    <w:rsid w:val="003F5BAC"/>
    <w:rsid w:val="00423CAF"/>
    <w:rsid w:val="00444A1F"/>
    <w:rsid w:val="00463FDC"/>
    <w:rsid w:val="004708AD"/>
    <w:rsid w:val="00483FC8"/>
    <w:rsid w:val="004A075F"/>
    <w:rsid w:val="0058736D"/>
    <w:rsid w:val="005C635D"/>
    <w:rsid w:val="006E78E7"/>
    <w:rsid w:val="00724528"/>
    <w:rsid w:val="007413B5"/>
    <w:rsid w:val="00784E00"/>
    <w:rsid w:val="0081501C"/>
    <w:rsid w:val="008351A1"/>
    <w:rsid w:val="00844AC0"/>
    <w:rsid w:val="00855FC6"/>
    <w:rsid w:val="009121A0"/>
    <w:rsid w:val="00962D3B"/>
    <w:rsid w:val="00995762"/>
    <w:rsid w:val="009C2F17"/>
    <w:rsid w:val="00A01E6E"/>
    <w:rsid w:val="00A02C25"/>
    <w:rsid w:val="00A26D36"/>
    <w:rsid w:val="00A74523"/>
    <w:rsid w:val="00AE59B6"/>
    <w:rsid w:val="00B1157A"/>
    <w:rsid w:val="00B3249E"/>
    <w:rsid w:val="00C00A9E"/>
    <w:rsid w:val="00C1790A"/>
    <w:rsid w:val="00C66C81"/>
    <w:rsid w:val="00E64209"/>
    <w:rsid w:val="00E86160"/>
    <w:rsid w:val="00F153FE"/>
    <w:rsid w:val="00F23C7D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nie"/>
    <w:basedOn w:val="Normalny"/>
    <w:rsid w:val="0058736D"/>
    <w:pPr>
      <w:spacing w:before="100" w:beforeAutospacing="1" w:after="300" w:line="210" w:lineRule="atLeast"/>
      <w:jc w:val="both"/>
    </w:pPr>
    <w:rPr>
      <w:rFonts w:ascii="Times New Roman" w:eastAsia="Times New Roman" w:hAnsi="Times New Roman" w:cs="Times New Roman"/>
      <w:sz w:val="29"/>
      <w:szCs w:val="29"/>
      <w:lang w:eastAsia="pl-PL"/>
    </w:rPr>
  </w:style>
  <w:style w:type="character" w:styleId="Pogrubienie">
    <w:name w:val="Strong"/>
    <w:basedOn w:val="Domylnaczcionkaakapitu"/>
    <w:uiPriority w:val="22"/>
    <w:qFormat/>
    <w:rsid w:val="0058736D"/>
    <w:rPr>
      <w:b/>
      <w:bCs/>
    </w:rPr>
  </w:style>
  <w:style w:type="character" w:styleId="Uwydatnienie">
    <w:name w:val="Emphasis"/>
    <w:basedOn w:val="Domylnaczcionkaakapitu"/>
    <w:uiPriority w:val="20"/>
    <w:qFormat/>
    <w:rsid w:val="0058736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A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nie"/>
    <w:basedOn w:val="Normalny"/>
    <w:rsid w:val="0058736D"/>
    <w:pPr>
      <w:spacing w:before="100" w:beforeAutospacing="1" w:after="300" w:line="210" w:lineRule="atLeast"/>
      <w:jc w:val="both"/>
    </w:pPr>
    <w:rPr>
      <w:rFonts w:ascii="Times New Roman" w:eastAsia="Times New Roman" w:hAnsi="Times New Roman" w:cs="Times New Roman"/>
      <w:sz w:val="29"/>
      <w:szCs w:val="29"/>
      <w:lang w:eastAsia="pl-PL"/>
    </w:rPr>
  </w:style>
  <w:style w:type="character" w:styleId="Pogrubienie">
    <w:name w:val="Strong"/>
    <w:basedOn w:val="Domylnaczcionkaakapitu"/>
    <w:uiPriority w:val="22"/>
    <w:qFormat/>
    <w:rsid w:val="0058736D"/>
    <w:rPr>
      <w:b/>
      <w:bCs/>
    </w:rPr>
  </w:style>
  <w:style w:type="character" w:styleId="Uwydatnienie">
    <w:name w:val="Emphasis"/>
    <w:basedOn w:val="Domylnaczcionkaakapitu"/>
    <w:uiPriority w:val="20"/>
    <w:qFormat/>
    <w:rsid w:val="0058736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A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68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958">
                  <w:marLeft w:val="225"/>
                  <w:marRight w:val="7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7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2774">
                  <w:marLeft w:val="225"/>
                  <w:marRight w:val="7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6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23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6975">
                  <w:marLeft w:val="225"/>
                  <w:marRight w:val="7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18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1321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jbanaszek</dc:creator>
  <cp:keywords/>
  <dc:description/>
  <cp:lastModifiedBy>jbanaszek</cp:lastModifiedBy>
  <cp:revision>47</cp:revision>
  <dcterms:created xsi:type="dcterms:W3CDTF">2014-02-24T19:17:00Z</dcterms:created>
  <dcterms:modified xsi:type="dcterms:W3CDTF">2015-03-16T08:25:00Z</dcterms:modified>
</cp:coreProperties>
</file>